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7181D571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23448E">
        <w:rPr>
          <w:rFonts w:ascii="Times New Roman" w:hAnsi="Times New Roman" w:cs="Times New Roman"/>
          <w:b/>
          <w:sz w:val="24"/>
          <w:szCs w:val="24"/>
        </w:rPr>
        <w:t>Do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>staw</w:t>
      </w:r>
      <w:r w:rsidR="0023448E">
        <w:rPr>
          <w:rFonts w:ascii="Times New Roman" w:hAnsi="Times New Roman" w:cs="Times New Roman"/>
          <w:b/>
          <w:sz w:val="24"/>
          <w:szCs w:val="24"/>
        </w:rPr>
        <w:t>a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 xml:space="preserve"> w formie leasingu operacyjnego fabrycznie nowego samochodu ciężarowego 6x4 z zamontowaną wywrotką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4401E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F4401E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.KZP.P.DB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5060" w14:textId="77777777" w:rsidR="008773CF" w:rsidRDefault="008773CF" w:rsidP="008750F6">
      <w:pPr>
        <w:spacing w:after="0" w:line="240" w:lineRule="auto"/>
      </w:pPr>
      <w:r>
        <w:separator/>
      </w:r>
    </w:p>
  </w:endnote>
  <w:endnote w:type="continuationSeparator" w:id="0">
    <w:p w14:paraId="2DA2A845" w14:textId="77777777" w:rsidR="008773CF" w:rsidRDefault="008773CF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5D82C" w14:textId="77777777" w:rsidR="008773CF" w:rsidRDefault="008773CF" w:rsidP="008750F6">
      <w:pPr>
        <w:spacing w:after="0" w:line="240" w:lineRule="auto"/>
      </w:pPr>
      <w:r>
        <w:separator/>
      </w:r>
    </w:p>
  </w:footnote>
  <w:footnote w:type="continuationSeparator" w:id="0">
    <w:p w14:paraId="63C54B1F" w14:textId="77777777" w:rsidR="008773CF" w:rsidRDefault="008773CF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024FA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7CA2-6F65-42DF-9F67-BE7726E2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16</cp:revision>
  <cp:lastPrinted>2021-09-13T11:52:00Z</cp:lastPrinted>
  <dcterms:created xsi:type="dcterms:W3CDTF">2021-06-28T05:09:00Z</dcterms:created>
  <dcterms:modified xsi:type="dcterms:W3CDTF">2022-01-14T06:23:00Z</dcterms:modified>
</cp:coreProperties>
</file>