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20013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</w:t>
      </w:r>
      <w:r w:rsidR="00DC28A6">
        <w:rPr>
          <w:b/>
          <w:sz w:val="28"/>
        </w:rPr>
        <w:t>CZ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8548DD">
        <w:t xml:space="preserve"> </w:t>
      </w:r>
      <w:r w:rsidR="00BE0C46" w:rsidRPr="00BE0C46">
        <w:rPr>
          <w:b/>
          <w:lang w:eastAsia="pl-PL"/>
        </w:rPr>
        <w:t xml:space="preserve">dostawa i  montaż     wraz  z  uruchomieniem  instalacji fotowoltaicznej o mocy do 40kWp (nie mniej niż 38 kWp) na budynku wiaty (budynek </w:t>
      </w:r>
      <w:r w:rsidR="00BE0C46" w:rsidRPr="00BE0C46">
        <w:rPr>
          <w:b/>
          <w:lang w:eastAsia="pl-PL"/>
        </w:rPr>
        <w:br/>
        <w:t xml:space="preserve">nr 4) w Punkcie Selektywnej  zbiórki Odpadów Komunalnych zlokalizowanego przy ulicy Chartowej w Kozienicach. </w:t>
      </w:r>
      <w:r w:rsidR="008548DD" w:rsidRPr="00D1518C">
        <w:t>(</w:t>
      </w:r>
      <w:r w:rsidR="008548DD" w:rsidRPr="00D1518C">
        <w:rPr>
          <w:bCs/>
        </w:rPr>
        <w:t xml:space="preserve">nr postępowania </w:t>
      </w:r>
      <w:r w:rsidR="007170E3" w:rsidRPr="007170E3">
        <w:rPr>
          <w:bCs/>
        </w:rPr>
        <w:t>ZIOŚiO.280.4.2020.KZP.P.KB</w:t>
      </w:r>
      <w:r w:rsidR="008548DD" w:rsidRPr="00D1518C">
        <w:rPr>
          <w:bCs/>
        </w:rPr>
        <w:t>),</w:t>
      </w:r>
      <w:r w:rsidR="008548DD" w:rsidRPr="00D1518C">
        <w:rPr>
          <w:b/>
          <w:bCs/>
        </w:rPr>
        <w:t xml:space="preserve"> </w:t>
      </w:r>
      <w:r w:rsidR="008548DD">
        <w:rPr>
          <w:b/>
          <w:bCs/>
        </w:rPr>
        <w:t xml:space="preserve"> </w:t>
      </w:r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>art. 24 ust. 1 pkt 23 ustawy Pzp</w:t>
      </w:r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Wykonawcą/ami, który/rzy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>art. 24 ust. 1 pkt 23 ustawy Pzp</w:t>
      </w:r>
      <w:r w:rsidRPr="00460EF0">
        <w:rPr>
          <w:bCs/>
        </w:rPr>
        <w:t>, razem z innym/i Wykonawcą/ami, który/rzy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250"/>
    <w:rsid w:val="00087A47"/>
    <w:rsid w:val="00171DEE"/>
    <w:rsid w:val="001A4754"/>
    <w:rsid w:val="001C491C"/>
    <w:rsid w:val="00200135"/>
    <w:rsid w:val="002233EF"/>
    <w:rsid w:val="002362B6"/>
    <w:rsid w:val="00241A57"/>
    <w:rsid w:val="002E1053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170E3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BE0C46"/>
    <w:rsid w:val="00CC0CE1"/>
    <w:rsid w:val="00D45050"/>
    <w:rsid w:val="00D61266"/>
    <w:rsid w:val="00D63625"/>
    <w:rsid w:val="00DA4491"/>
    <w:rsid w:val="00DC28A6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41</cp:revision>
  <cp:lastPrinted>2020-01-24T06:10:00Z</cp:lastPrinted>
  <dcterms:created xsi:type="dcterms:W3CDTF">2016-10-07T05:43:00Z</dcterms:created>
  <dcterms:modified xsi:type="dcterms:W3CDTF">2020-10-21T09:37:00Z</dcterms:modified>
</cp:coreProperties>
</file>